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9B" w:rsidRDefault="00D66C50">
      <w:pPr>
        <w:jc w:val="right"/>
        <w:rPr>
          <w:i/>
          <w:iCs/>
        </w:rPr>
      </w:pPr>
      <w:r>
        <w:rPr>
          <w:i/>
          <w:iCs/>
        </w:rPr>
        <w:t>Президенту Российской Федерации</w:t>
      </w:r>
      <w:bookmarkStart w:id="0" w:name="_GoBack"/>
      <w:bookmarkEnd w:id="0"/>
      <w:r>
        <w:rPr>
          <w:i/>
          <w:iCs/>
        </w:rPr>
        <w:t xml:space="preserve">: </w:t>
      </w:r>
    </w:p>
    <w:p w:rsidR="009D129B" w:rsidRDefault="00D66C50">
      <w:pPr>
        <w:jc w:val="right"/>
        <w:rPr>
          <w:i/>
          <w:iCs/>
        </w:rPr>
      </w:pPr>
      <w:r>
        <w:rPr>
          <w:i/>
          <w:iCs/>
        </w:rPr>
        <w:t xml:space="preserve">Фамилия, имя, отчество: </w:t>
      </w:r>
      <w:proofErr w:type="spellStart"/>
      <w:r>
        <w:rPr>
          <w:i/>
          <w:iCs/>
        </w:rPr>
        <w:t>Поличка</w:t>
      </w:r>
      <w:proofErr w:type="spellEnd"/>
      <w:r>
        <w:rPr>
          <w:i/>
          <w:iCs/>
        </w:rPr>
        <w:t xml:space="preserve"> Нина Петровна</w:t>
      </w:r>
    </w:p>
    <w:p w:rsidR="009D129B" w:rsidRDefault="00D66C50">
      <w:pPr>
        <w:jc w:val="right"/>
        <w:rPr>
          <w:i/>
          <w:iCs/>
        </w:rPr>
      </w:pPr>
      <w:r>
        <w:rPr>
          <w:i/>
          <w:iCs/>
        </w:rPr>
        <w:t>Организация: Дальневосточный научный центр местного самоуправления</w:t>
      </w:r>
    </w:p>
    <w:p w:rsidR="009D129B" w:rsidRDefault="00D66C50">
      <w:pPr>
        <w:jc w:val="right"/>
        <w:rPr>
          <w:i/>
          <w:iCs/>
        </w:rPr>
      </w:pPr>
      <w:r>
        <w:rPr>
          <w:i/>
          <w:iCs/>
        </w:rPr>
        <w:t>Адрес электронной почты: npolichka@mail.ru</w:t>
      </w:r>
    </w:p>
    <w:p w:rsidR="009D129B" w:rsidRDefault="00D66C50">
      <w:pPr>
        <w:jc w:val="right"/>
        <w:rPr>
          <w:i/>
          <w:iCs/>
        </w:rPr>
      </w:pPr>
      <w:r>
        <w:rPr>
          <w:i/>
          <w:iCs/>
        </w:rPr>
        <w:t>Телефон: +79141933892</w:t>
      </w:r>
    </w:p>
    <w:p w:rsidR="009D129B" w:rsidRDefault="00D66C50">
      <w:pPr>
        <w:jc w:val="right"/>
        <w:rPr>
          <w:i/>
          <w:iCs/>
        </w:rPr>
      </w:pPr>
      <w:r>
        <w:rPr>
          <w:i/>
          <w:iCs/>
        </w:rPr>
        <w:t>Тип: обращение</w:t>
      </w:r>
    </w:p>
    <w:p w:rsidR="009D129B" w:rsidRDefault="00D66C50">
      <w:pPr>
        <w:spacing w:before="340"/>
        <w:jc w:val="center"/>
        <w:rPr>
          <w:b/>
          <w:bCs/>
        </w:rPr>
      </w:pPr>
      <w:r>
        <w:rPr>
          <w:b/>
          <w:bCs/>
        </w:rPr>
        <w:t>Текст</w:t>
      </w:r>
    </w:p>
    <w:p w:rsidR="009D129B" w:rsidRDefault="00D66C50">
      <w:pPr>
        <w:spacing w:before="170"/>
      </w:pPr>
      <w:r>
        <w:t xml:space="preserve">Уважаемый Владимир </w:t>
      </w:r>
      <w:r>
        <w:t>Владимирович,</w:t>
      </w:r>
    </w:p>
    <w:p w:rsidR="009D129B" w:rsidRDefault="00D66C50">
      <w:pPr>
        <w:spacing w:before="170"/>
      </w:pPr>
      <w:r>
        <w:t>14 лет назад была поставлена задача о разгосударствлении бюджетной сферы, поскольку все социальные рынки монополизированы, дефицитны, стоимость бюджетных услуг большая, а качество оставляет желать лучшего. Решить все эти проблемы может тольк</w:t>
      </w:r>
      <w:r>
        <w:t>о развитие конкуренции в социальной сфере.</w:t>
      </w:r>
    </w:p>
    <w:p w:rsidR="009D129B" w:rsidRDefault="00D66C50">
      <w:pPr>
        <w:spacing w:before="170"/>
      </w:pPr>
      <w:r>
        <w:t xml:space="preserve">Однако, если не осуществить реформу правового регулирования (начиная с Конституции </w:t>
      </w:r>
      <w:proofErr w:type="gramStart"/>
      <w:r>
        <w:t>РФ)  всех</w:t>
      </w:r>
      <w:proofErr w:type="gramEnd"/>
      <w:r>
        <w:t xml:space="preserve"> социальных отраслей и не создать равные условия для государственных (муниципальных) учреждений (предприятий) и негосуда</w:t>
      </w:r>
      <w:r>
        <w:t>рственных поставщиков бюджетных услуг, то решить задачу невозможно.</w:t>
      </w:r>
    </w:p>
    <w:p w:rsidR="009D129B" w:rsidRDefault="00D66C50">
      <w:pPr>
        <w:spacing w:before="170"/>
      </w:pPr>
      <w:r>
        <w:t>В доказательство два примера:</w:t>
      </w:r>
    </w:p>
    <w:p w:rsidR="009D129B" w:rsidRDefault="00D66C50">
      <w:pPr>
        <w:spacing w:before="170"/>
      </w:pPr>
      <w:r>
        <w:t xml:space="preserve">1. В ст. 41 Конституции РФ сказано "Медицинская помощь оказывается в государственных и муниципальных </w:t>
      </w:r>
      <w:proofErr w:type="gramStart"/>
      <w:r>
        <w:t>учреждениях  бесплатно</w:t>
      </w:r>
      <w:proofErr w:type="gramEnd"/>
      <w:r>
        <w:t xml:space="preserve"> за счёт средств соответствующих б</w:t>
      </w:r>
      <w:r>
        <w:t>юджетов, страховых взносов, других поступлений".</w:t>
      </w:r>
    </w:p>
    <w:p w:rsidR="009D129B" w:rsidRDefault="00D66C50">
      <w:pPr>
        <w:spacing w:before="170"/>
      </w:pPr>
      <w:r>
        <w:t>2. В ст. 43 Конституции РФ сказано "Гарантируется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</w:t>
      </w:r>
      <w:r>
        <w:t>еждениях и на предприятиях</w:t>
      </w:r>
      <w:proofErr w:type="gramStart"/>
      <w:r>
        <w:t>" .</w:t>
      </w:r>
      <w:proofErr w:type="gramEnd"/>
    </w:p>
    <w:p w:rsidR="009D129B" w:rsidRDefault="00D66C50">
      <w:pPr>
        <w:spacing w:before="170"/>
      </w:pPr>
      <w:r>
        <w:t>В</w:t>
      </w:r>
      <w:r>
        <w:t xml:space="preserve"> результате многие региональные и муниципальные чиновники, а также прокурорские </w:t>
      </w:r>
      <w:proofErr w:type="gramStart"/>
      <w:r>
        <w:t>работники  считают</w:t>
      </w:r>
      <w:proofErr w:type="gramEnd"/>
      <w:r>
        <w:t>, что только в государственных (муниципальных) учреждениях (предприятиях)  граждане могут получать услуги за счёт бюджета, а з</w:t>
      </w:r>
      <w:r>
        <w:t>начит ни о каких равных правах всех поставщиков в оказании бюджетных услуг  даже речи быть не</w:t>
      </w:r>
    </w:p>
    <w:p w:rsidR="009D129B" w:rsidRDefault="00D66C50">
      <w:pPr>
        <w:spacing w:before="170"/>
      </w:pPr>
      <w:r>
        <w:t xml:space="preserve">может. При этом никакие ссылки на нормы федеральных законов, Ваши слова в Посланиях и </w:t>
      </w:r>
      <w:proofErr w:type="gramStart"/>
      <w:r>
        <w:t>Поручениях  в</w:t>
      </w:r>
      <w:proofErr w:type="gramEnd"/>
      <w:r>
        <w:t xml:space="preserve"> расчёт не принимаются,  так как Конституция РФ  обладает высше</w:t>
      </w:r>
      <w:r>
        <w:t>й юридической силой!!!</w:t>
      </w:r>
    </w:p>
    <w:p w:rsidR="009D129B" w:rsidRDefault="00D66C50">
      <w:pPr>
        <w:spacing w:before="170"/>
      </w:pPr>
      <w:r>
        <w:t xml:space="preserve">Одним словом если мы действительно решили развивать конкуренцию в социальной сфере, то либо надо внести изменения в Конституцию </w:t>
      </w:r>
      <w:proofErr w:type="gramStart"/>
      <w:r>
        <w:t>РФ ,</w:t>
      </w:r>
      <w:proofErr w:type="gramEnd"/>
      <w:r>
        <w:t xml:space="preserve"> либо, как минимум,  поручить  Конституционному суду дать толкование соответствующим статьям и норма</w:t>
      </w:r>
      <w:r>
        <w:t>м.</w:t>
      </w:r>
    </w:p>
    <w:p w:rsidR="009D129B" w:rsidRDefault="00D66C50">
      <w:pPr>
        <w:spacing w:before="340"/>
        <w:rPr>
          <w:i/>
          <w:iCs/>
        </w:rPr>
      </w:pPr>
      <w:r>
        <w:rPr>
          <w:i/>
          <w:iCs/>
        </w:rPr>
        <w:t>Отправлено: 15 марта 2018 года, 05:45</w:t>
      </w:r>
    </w:p>
    <w:sectPr w:rsidR="009D129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D129B"/>
    <w:rsid w:val="00515DBF"/>
    <w:rsid w:val="009D129B"/>
    <w:rsid w:val="00D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B035-DAEA-4B6A-BB44-E1A10A94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515DB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DB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1821</Characters>
  <Application>Microsoft Office Word</Application>
  <DocSecurity>0</DocSecurity>
  <Lines>35</Lines>
  <Paragraphs>11</Paragraphs>
  <ScaleCrop>false</ScaleCrop>
  <Company>Grizli777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cp:lastPrinted>2018-03-15T02:45:00Z</cp:lastPrinted>
  <dcterms:created xsi:type="dcterms:W3CDTF">2017-01-20T15:57:00Z</dcterms:created>
  <dcterms:modified xsi:type="dcterms:W3CDTF">2018-03-15T02:47:00Z</dcterms:modified>
  <dc:language>ru-RU</dc:language>
</cp:coreProperties>
</file>